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9F5" w:rsidRDefault="005209F5" w:rsidP="005209F5">
      <w:pPr>
        <w:pStyle w:val="Heading3"/>
        <w:ind w:left="0" w:firstLine="0"/>
      </w:pPr>
      <w:r>
        <w:t>SI 5: Deliverable B (F</w:t>
      </w:r>
      <w:r w:rsidRPr="00EE0CE2">
        <w:t>or participants not meeting SFHP average PC visit rate only)</w:t>
      </w:r>
    </w:p>
    <w:p w:rsidR="005209F5" w:rsidRDefault="005209F5" w:rsidP="005209F5">
      <w:pPr>
        <w:tabs>
          <w:tab w:val="left" w:pos="1005"/>
        </w:tabs>
      </w:pPr>
      <w:r>
        <w:tab/>
      </w:r>
    </w:p>
    <w:p w:rsidR="005209F5" w:rsidRDefault="005209F5" w:rsidP="005209F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 5: Percent of Members with a Primary Care Visit</w:t>
      </w:r>
    </w:p>
    <w:p w:rsidR="005209F5" w:rsidRDefault="005209F5" w:rsidP="005209F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Quarter 2 Template</w:t>
      </w:r>
    </w:p>
    <w:p w:rsidR="005209F5" w:rsidRPr="00B1549C" w:rsidRDefault="005209F5" w:rsidP="005209F5">
      <w:pPr>
        <w:pStyle w:val="ListParagraph"/>
        <w:pBdr>
          <w:bottom w:val="single" w:sz="8" w:space="1" w:color="auto"/>
        </w:pBdr>
        <w:ind w:left="360"/>
        <w:rPr>
          <w:sz w:val="24"/>
          <w:szCs w:val="24"/>
        </w:rPr>
      </w:pPr>
      <w:bookmarkStart w:id="0" w:name="_GoBack"/>
      <w:bookmarkEnd w:id="0"/>
    </w:p>
    <w:p w:rsidR="005209F5" w:rsidRDefault="005209F5" w:rsidP="005209F5">
      <w:pPr>
        <w:spacing w:after="0"/>
        <w:jc w:val="center"/>
        <w:rPr>
          <w:rFonts w:ascii="Calibri" w:eastAsia="Cambria" w:hAnsi="Calibri" w:cs="Times New Roman"/>
          <w:b/>
          <w:sz w:val="28"/>
          <w:szCs w:val="28"/>
        </w:rPr>
      </w:pPr>
    </w:p>
    <w:p w:rsidR="005209F5" w:rsidRPr="005E4904" w:rsidRDefault="005209F5" w:rsidP="005209F5">
      <w:pPr>
        <w:rPr>
          <w:b/>
          <w:u w:val="single"/>
        </w:rPr>
      </w:pPr>
      <w:proofErr w:type="spellStart"/>
      <w:r>
        <w:rPr>
          <w:rFonts w:ascii="ZWAdobeF" w:hAnsi="ZWAdobeF" w:cs="ZWAdobeF"/>
          <w:sz w:val="2"/>
          <w:szCs w:val="2"/>
        </w:rPr>
        <w:t>U</w:t>
      </w:r>
      <w:r w:rsidRPr="005E4904">
        <w:rPr>
          <w:b/>
          <w:u w:val="single"/>
        </w:rPr>
        <w:t>Improvement</w:t>
      </w:r>
      <w:proofErr w:type="spellEnd"/>
      <w:r w:rsidRPr="005E4904">
        <w:rPr>
          <w:b/>
          <w:u w:val="single"/>
        </w:rPr>
        <w:t xml:space="preserve"> Plan</w:t>
      </w:r>
    </w:p>
    <w:p w:rsidR="005209F5" w:rsidRPr="00EE0CE2" w:rsidRDefault="005209F5" w:rsidP="005209F5">
      <w:pPr>
        <w:rPr>
          <w:b/>
        </w:rPr>
      </w:pPr>
      <w:r w:rsidRPr="005E4904">
        <w:t>Please submit an improvement plan detailing the activities that will be implemented to improve the Quarterly Primary Care Visit Rate. (Please add rows as needed.)</w:t>
      </w:r>
    </w:p>
    <w:tbl>
      <w:tblPr>
        <w:tblStyle w:val="LightList-Accent1"/>
        <w:tblW w:w="99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20"/>
        <w:gridCol w:w="4950"/>
        <w:gridCol w:w="1620"/>
      </w:tblGrid>
      <w:tr w:rsidR="005209F5" w:rsidRPr="005E4904" w:rsidTr="00F27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5209F5" w:rsidRPr="005E4904" w:rsidRDefault="005209F5" w:rsidP="00F278AE">
            <w:pPr>
              <w:jc w:val="center"/>
            </w:pPr>
            <w:r w:rsidRPr="005E4904">
              <w:t xml:space="preserve">Proposed improvement activities </w:t>
            </w:r>
          </w:p>
        </w:tc>
        <w:tc>
          <w:tcPr>
            <w:tcW w:w="4950" w:type="dxa"/>
          </w:tcPr>
          <w:p w:rsidR="005209F5" w:rsidRPr="005E4904" w:rsidRDefault="005209F5" w:rsidP="00F278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4904">
              <w:t>Staff Responsible</w:t>
            </w:r>
          </w:p>
        </w:tc>
        <w:tc>
          <w:tcPr>
            <w:tcW w:w="1620" w:type="dxa"/>
          </w:tcPr>
          <w:p w:rsidR="005209F5" w:rsidRPr="005E4904" w:rsidRDefault="005209F5" w:rsidP="00F278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4904">
              <w:t>Date to be completed</w:t>
            </w:r>
          </w:p>
        </w:tc>
      </w:tr>
      <w:tr w:rsidR="005209F5" w:rsidRPr="005E4904" w:rsidTr="00F27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5209F5" w:rsidRPr="005E4904" w:rsidRDefault="005209F5" w:rsidP="00F278AE">
            <w:r w:rsidRPr="005E4904">
              <w:t>1.</w:t>
            </w:r>
          </w:p>
        </w:tc>
        <w:tc>
          <w:tcPr>
            <w:tcW w:w="4950" w:type="dxa"/>
          </w:tcPr>
          <w:p w:rsidR="005209F5" w:rsidRPr="005E4904" w:rsidRDefault="005209F5" w:rsidP="00F278AE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9F5" w:rsidRPr="005E4904" w:rsidRDefault="005209F5" w:rsidP="00F27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209F5" w:rsidRPr="005E4904" w:rsidTr="00F278AE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</w:tcPr>
          <w:p w:rsidR="005209F5" w:rsidRPr="005E4904" w:rsidRDefault="005209F5" w:rsidP="00F278AE">
            <w:r w:rsidRPr="005E4904">
              <w:t>2.</w:t>
            </w:r>
          </w:p>
        </w:tc>
        <w:tc>
          <w:tcPr>
            <w:tcW w:w="4950" w:type="dxa"/>
          </w:tcPr>
          <w:p w:rsidR="005209F5" w:rsidRPr="005E4904" w:rsidRDefault="005209F5" w:rsidP="00F278A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5209F5" w:rsidRPr="005E4904" w:rsidRDefault="005209F5" w:rsidP="00F27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8C3824" w:rsidRPr="00D73190" w:rsidRDefault="008C3824" w:rsidP="00D73190"/>
    <w:sectPr w:rsidR="008C3824" w:rsidRPr="00D7319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692" w:rsidRDefault="00C42692" w:rsidP="00660359">
      <w:pPr>
        <w:spacing w:after="0" w:line="240" w:lineRule="auto"/>
      </w:pPr>
      <w:r>
        <w:separator/>
      </w:r>
    </w:p>
  </w:endnote>
  <w:endnote w:type="continuationSeparator" w:id="0">
    <w:p w:rsidR="00C42692" w:rsidRDefault="00C42692" w:rsidP="0066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692" w:rsidRDefault="00C42692" w:rsidP="00660359">
      <w:pPr>
        <w:spacing w:after="0" w:line="240" w:lineRule="auto"/>
      </w:pPr>
      <w:r>
        <w:separator/>
      </w:r>
    </w:p>
  </w:footnote>
  <w:footnote w:type="continuationSeparator" w:id="0">
    <w:p w:rsidR="00C42692" w:rsidRDefault="00C42692" w:rsidP="00660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5"/>
      <w:gridCol w:w="3929"/>
      <w:gridCol w:w="2566"/>
    </w:tblGrid>
    <w:tr w:rsidR="00660359" w:rsidRPr="00F55BD4" w:rsidTr="00F278AE">
      <w:trPr>
        <w:jc w:val="center"/>
      </w:trPr>
      <w:tc>
        <w:tcPr>
          <w:tcW w:w="1818" w:type="dxa"/>
        </w:tcPr>
        <w:p w:rsidR="00660359" w:rsidRPr="00F55BD4" w:rsidRDefault="00660359" w:rsidP="00F278AE">
          <w:pPr>
            <w:tabs>
              <w:tab w:val="center" w:pos="4680"/>
              <w:tab w:val="right" w:pos="9360"/>
            </w:tabs>
            <w:jc w:val="both"/>
          </w:pPr>
          <w:r>
            <w:rPr>
              <w:rFonts w:ascii="Arial" w:hAnsi="Arial" w:cs="Arial"/>
              <w:b/>
              <w:bCs/>
              <w:noProof/>
              <w:color w:val="1F497D"/>
              <w:sz w:val="20"/>
              <w:szCs w:val="20"/>
            </w:rPr>
            <w:drawing>
              <wp:inline distT="0" distB="0" distL="0" distR="0" wp14:anchorId="645EB43F" wp14:editId="2035CF3F">
                <wp:extent cx="1682115" cy="284480"/>
                <wp:effectExtent l="0" t="0" r="0" b="1270"/>
                <wp:docPr id="21" name="Picture 21" descr="cid:image001.png@01D1375A.21D275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1.png@01D1375A.21D275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211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vAlign w:val="bottom"/>
        </w:tcPr>
        <w:p w:rsidR="00660359" w:rsidRPr="00F55BD4" w:rsidRDefault="00660359" w:rsidP="00F278AE">
          <w:pPr>
            <w:keepNext/>
            <w:keepLines/>
            <w:spacing w:before="200"/>
            <w:outlineLvl w:val="1"/>
            <w:rPr>
              <w:rFonts w:ascii="Arial" w:eastAsiaTheme="majorEastAsia" w:hAnsi="Arial" w:cstheme="majorBidi"/>
              <w:bCs/>
              <w:color w:val="000000" w:themeColor="text1"/>
              <w:sz w:val="28"/>
              <w:szCs w:val="26"/>
            </w:rPr>
          </w:pPr>
        </w:p>
      </w:tc>
      <w:tc>
        <w:tcPr>
          <w:tcW w:w="2628" w:type="dxa"/>
        </w:tcPr>
        <w:p w:rsidR="00660359" w:rsidRPr="00F55BD4" w:rsidRDefault="00660359" w:rsidP="00F278AE">
          <w:pPr>
            <w:tabs>
              <w:tab w:val="center" w:pos="4680"/>
              <w:tab w:val="right" w:pos="9360"/>
            </w:tabs>
          </w:pPr>
          <w:r w:rsidRPr="00F55BD4">
            <w:rPr>
              <w:noProof/>
            </w:rPr>
            <w:drawing>
              <wp:inline distT="0" distB="0" distL="0" distR="0" wp14:anchorId="4B5C6F1D" wp14:editId="341F9376">
                <wp:extent cx="1352125" cy="666358"/>
                <wp:effectExtent l="19050" t="0" r="425" b="0"/>
                <wp:docPr id="22" name="Picture 22" descr="6666_PIPLogoScre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6666_PIPLogoScreen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6694" cy="668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60359" w:rsidRPr="00660359" w:rsidRDefault="00660359" w:rsidP="006603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9"/>
    <w:rsid w:val="002D66B0"/>
    <w:rsid w:val="00302CD0"/>
    <w:rsid w:val="005209F5"/>
    <w:rsid w:val="006568E9"/>
    <w:rsid w:val="00660359"/>
    <w:rsid w:val="006D61A0"/>
    <w:rsid w:val="00874E76"/>
    <w:rsid w:val="008C3824"/>
    <w:rsid w:val="00A84663"/>
    <w:rsid w:val="00A95D25"/>
    <w:rsid w:val="00B234A6"/>
    <w:rsid w:val="00C42692"/>
    <w:rsid w:val="00D73190"/>
    <w:rsid w:val="00E0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823D8"/>
  <w15:docId w15:val="{22D6E2D8-2738-467D-948F-CC086720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209F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9F5"/>
    <w:pPr>
      <w:keepNext/>
      <w:keepLines/>
      <w:spacing w:before="120" w:after="0" w:line="240" w:lineRule="auto"/>
      <w:ind w:left="-446" w:firstLine="446"/>
      <w:outlineLvl w:val="2"/>
    </w:pPr>
    <w:rPr>
      <w:rFonts w:ascii="Arial" w:eastAsiaTheme="majorEastAsia" w:hAnsi="Arial" w:cstheme="majorBidi"/>
      <w:b/>
      <w:bCs/>
      <w:color w:val="808080" w:themeColor="background1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3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0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359"/>
  </w:style>
  <w:style w:type="paragraph" w:styleId="Footer">
    <w:name w:val="footer"/>
    <w:basedOn w:val="Normal"/>
    <w:link w:val="FooterChar"/>
    <w:uiPriority w:val="99"/>
    <w:unhideWhenUsed/>
    <w:rsid w:val="00660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359"/>
  </w:style>
  <w:style w:type="table" w:styleId="TableGrid">
    <w:name w:val="Table Grid"/>
    <w:basedOn w:val="TableNormal"/>
    <w:uiPriority w:val="59"/>
    <w:rsid w:val="0066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0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209F5"/>
    <w:rPr>
      <w:rFonts w:ascii="Arial" w:eastAsiaTheme="majorEastAsia" w:hAnsi="Arial" w:cstheme="majorBidi"/>
      <w:b/>
      <w:bCs/>
      <w:color w:val="808080" w:themeColor="background1" w:themeShade="80"/>
      <w:szCs w:val="24"/>
    </w:rPr>
  </w:style>
  <w:style w:type="paragraph" w:styleId="ListParagraph">
    <w:name w:val="List Paragraph"/>
    <w:basedOn w:val="Normal"/>
    <w:uiPriority w:val="34"/>
    <w:qFormat/>
    <w:rsid w:val="005209F5"/>
    <w:pPr>
      <w:spacing w:after="0" w:line="240" w:lineRule="auto"/>
      <w:ind w:left="720"/>
      <w:contextualSpacing/>
    </w:pPr>
  </w:style>
  <w:style w:type="table" w:styleId="LightList-Accent1">
    <w:name w:val="Light List Accent 1"/>
    <w:basedOn w:val="TableNormal"/>
    <w:uiPriority w:val="61"/>
    <w:rsid w:val="005209F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1375A.21D2750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905AC-0BAC-4FCF-8092-37E57E3D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Park, Jon</cp:lastModifiedBy>
  <cp:revision>2</cp:revision>
  <dcterms:created xsi:type="dcterms:W3CDTF">2020-10-27T17:48:00Z</dcterms:created>
  <dcterms:modified xsi:type="dcterms:W3CDTF">2020-10-27T17:48:00Z</dcterms:modified>
</cp:coreProperties>
</file>